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3600"/>
        <w:gridCol w:w="2025"/>
        <w:gridCol w:w="2730"/>
      </w:tblGrid>
      <w:tr w14:paraId="5B369D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运 营 中 心·会 议 记 录</w:t>
            </w:r>
          </w:p>
        </w:tc>
      </w:tr>
      <w:tr w14:paraId="1F510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会议主题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7F1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当前游戏市场情况分析报告</w:t>
            </w:r>
          </w:p>
          <w:p w14:paraId="1BEF6D7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及部分游戏产品体验报告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3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08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何博文</w:t>
            </w:r>
          </w:p>
        </w:tc>
      </w:tr>
      <w:tr w14:paraId="3EC071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会议时间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9B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2024年7月31日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AC15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钱程</w:t>
            </w:r>
          </w:p>
        </w:tc>
      </w:tr>
      <w:tr w14:paraId="6D05A2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会议地点</w:t>
            </w:r>
          </w:p>
        </w:tc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93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总经理办公室</w:t>
            </w:r>
          </w:p>
        </w:tc>
      </w:tr>
      <w:tr w14:paraId="4D0025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6E9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大潘、王临康、曹成刚（休假）</w:t>
            </w:r>
          </w:p>
          <w:p w14:paraId="0BD4D5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刘荣、翁之佳</w:t>
            </w:r>
            <w:bookmarkStart w:id="0" w:name="_GoBack"/>
            <w:bookmarkEnd w:id="0"/>
          </w:p>
          <w:p w14:paraId="3217931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何博文、钱程</w:t>
            </w:r>
          </w:p>
        </w:tc>
      </w:tr>
      <w:tr w14:paraId="787502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会议内容记录</w:t>
            </w:r>
          </w:p>
        </w:tc>
      </w:tr>
      <w:tr w14:paraId="341917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9" w:hRule="atLeast"/>
          <w:jc w:val="center"/>
        </w:trPr>
        <w:tc>
          <w:tcPr>
            <w:tcW w:w="10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6A34A7">
            <w:p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一、会议分享部分：</w:t>
            </w:r>
          </w:p>
          <w:p w14:paraId="17A52378">
            <w:p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1、何博文：2024.7.15-2024.7.31  两周国内外游戏市场行业资讯分享，包含国内外各大游戏榜单介绍，以及个别最受欢迎的新的游戏类型和特点简要分析；</w:t>
            </w:r>
          </w:p>
          <w:p w14:paraId="7F8941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何博文：slg游戏《LAST WAR》体验分析报告，重点阐述了该游戏在新手阶段以及核心玩法引入方面，较为吸引玩家的地方，同时对“旭日like”游戏的借鉴方面做了思考；</w:t>
            </w:r>
          </w:p>
          <w:p w14:paraId="140C28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何博文：DBG游戏案例分享，包含《安妮的无尽旅途》《杀戮塔尖》《恶魔轮盘》，包含玩法分析以及优势、劣势等</w:t>
            </w:r>
          </w:p>
          <w:p w14:paraId="46DF0B1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钱程：对SLG游戏《世界启元》的体验报告分享，对游戏的特色和优劣进行了分析；</w:t>
            </w:r>
          </w:p>
          <w:p w14:paraId="1225792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会议讨论内容和结论：</w:t>
            </w:r>
          </w:p>
          <w:p w14:paraId="1C9331D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王老师：对于《杀戮塔尖》的游戏经验分享，肉鸽类游戏的核心，是每一局游戏的体验玩法的随机性和不一样的体验感，类似的玩法设计上需要注意。</w:t>
            </w:r>
          </w:p>
          <w:p w14:paraId="5D6687A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潘：对于SLG游戏的新手内容设计，以及核心玩法的引导等，需要根据当前产品的特点，以及用户习惯和需求，针对性的进行引导，多分析成功产品的经验，为后续自身产品的研发提供借鉴思路。特别是，玩法中的优势、亮点，给到玩家获得感、成就感的内容，尽量早点给玩家体验到，对于玩家的留存，以及玩家对游戏的好感度提升很重要；</w:t>
            </w:r>
          </w:p>
          <w:p w14:paraId="0AB5CD7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大潘：针对当前“旭日”的版本迭代方面的前期设计，是否可以独立出不同版本，从原始版本开始，逐步迭代上线，一方面，拉长生命线，另一方面，逐步深入，对于深入开发游戏玩法有很大的空间；</w:t>
            </w:r>
          </w:p>
          <w:p w14:paraId="46186EF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大潘：进一步深挖“博弈类游戏体验”在各类玩法设计中的应用；</w:t>
            </w:r>
          </w:p>
          <w:p w14:paraId="3EF6A22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运营中心分享例会制度：每2周开展一次行业资讯分享会，分享内容主要以偏休闲类（有战斗元素）、且能够快速实现，并能够给到当前公司重点项目参考和帮助的游戏内容为主，主要特点：认知简单、随机性、玩法简单、实用性高。</w:t>
            </w:r>
          </w:p>
          <w:p w14:paraId="21E1168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会议还对当前针对SLG游戏的AI功能研发的进度和需求进行了探讨，需满足当前SLG游戏内，利用AI交互的行为创造符合玩家需求的游戏生态。</w:t>
            </w:r>
          </w:p>
        </w:tc>
      </w:tr>
    </w:tbl>
    <w:p w14:paraId="4EB5A2B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328A0"/>
    <w:multiLevelType w:val="singleLevel"/>
    <w:tmpl w:val="B1C328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D35DAE"/>
    <w:multiLevelType w:val="singleLevel"/>
    <w:tmpl w:val="F8D35DA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F4F764B"/>
    <w:multiLevelType w:val="singleLevel"/>
    <w:tmpl w:val="4F4F76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gsImhkaWQiOiJhZDZhZTRiODhiYzg1Yzc4YjUxZjQ4MGUyYThjNTM3OSIsInVzZXJDb3VudCI6MTh9"/>
  </w:docVars>
  <w:rsids>
    <w:rsidRoot w:val="3F200943"/>
    <w:rsid w:val="02EC5634"/>
    <w:rsid w:val="03E76624"/>
    <w:rsid w:val="11F2097D"/>
    <w:rsid w:val="179F2B8C"/>
    <w:rsid w:val="1C737F94"/>
    <w:rsid w:val="1CDC3027"/>
    <w:rsid w:val="2E17263A"/>
    <w:rsid w:val="39F97CAF"/>
    <w:rsid w:val="3F1D7DA1"/>
    <w:rsid w:val="3F200943"/>
    <w:rsid w:val="3F4A5777"/>
    <w:rsid w:val="4CF171DF"/>
    <w:rsid w:val="5DA01B4F"/>
    <w:rsid w:val="61572E28"/>
    <w:rsid w:val="65137B25"/>
    <w:rsid w:val="66DF44CC"/>
    <w:rsid w:val="67E660D5"/>
    <w:rsid w:val="6DDD6420"/>
    <w:rsid w:val="77490F68"/>
    <w:rsid w:val="7A5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f879937-fe17-4ade-9cc4-c0f9c089e94e\&#20250;&#35758;&#35760;&#2440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会议记录.docx</Template>
  <Pages>1</Pages>
  <Words>32</Words>
  <Characters>32</Characters>
  <Lines>0</Lines>
  <Paragraphs>0</Paragraphs>
  <TotalTime>4</TotalTime>
  <ScaleCrop>false</ScaleCrop>
  <LinksUpToDate>false</LinksUpToDate>
  <CharactersWithSpaces>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2024-07-31T08:32:00Z</dcterms:created>
  <dc:creator>Isaac钱程</dc:creator>
  <cp:lastModifiedBy>Isaac钱程</cp:lastModifiedBy>
  <dcterms:modified xsi:type="dcterms:W3CDTF">2024-07-31T09:00:21Z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v1.0_mb_Ntci4OETMnCdJPabCbc+8A==</vt:lpwstr>
  </property>
  <property fmtid="{D5CDD505-2E9C-101B-9397-08002B2CF9AE}" pid="4" name="ICV">
    <vt:lpwstr>552B22A405D84E42BD2F64EF68442E5E_11</vt:lpwstr>
  </property>
</Properties>
</file>